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F02F9" w14:textId="77777777" w:rsidR="00075C6B" w:rsidRPr="008023FF" w:rsidRDefault="008023FF">
      <w:pPr>
        <w:spacing w:after="156"/>
        <w:ind w:right="1346"/>
        <w:jc w:val="right"/>
        <w:rPr>
          <w:sz w:val="28"/>
          <w:szCs w:val="28"/>
        </w:rPr>
      </w:pPr>
      <w:r w:rsidRPr="008023FF">
        <w:rPr>
          <w:rFonts w:ascii="Times New Roman" w:eastAsia="Times New Roman" w:hAnsi="Times New Roman" w:cs="Times New Roman"/>
          <w:b/>
          <w:sz w:val="28"/>
          <w:szCs w:val="28"/>
        </w:rPr>
        <w:t>ПЕРЕЧЕНЬ ПОСТАВЛЯЕМОГО ТОВАРА И УСЛУГ</w:t>
      </w:r>
    </w:p>
    <w:p w14:paraId="44F20F61" w14:textId="77777777" w:rsidR="00075C6B" w:rsidRPr="008023FF" w:rsidRDefault="008023FF" w:rsidP="0019484B">
      <w:pPr>
        <w:spacing w:after="0"/>
        <w:ind w:left="-59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23FF">
        <w:rPr>
          <w:rFonts w:ascii="Times New Roman" w:eastAsia="Times New Roman" w:hAnsi="Times New Roman" w:cs="Times New Roman"/>
          <w:b/>
          <w:sz w:val="28"/>
          <w:szCs w:val="28"/>
        </w:rPr>
        <w:t>ЛОТ № 3: Рыбопосадочный материал (Рыбоводство)</w:t>
      </w:r>
    </w:p>
    <w:p w14:paraId="16E7EED1" w14:textId="77777777" w:rsidR="00025CFB" w:rsidRPr="008023FF" w:rsidRDefault="00025CFB" w:rsidP="0019484B">
      <w:pPr>
        <w:spacing w:after="0"/>
        <w:ind w:left="-590"/>
        <w:jc w:val="center"/>
        <w:rPr>
          <w:sz w:val="28"/>
          <w:szCs w:val="28"/>
        </w:rPr>
      </w:pPr>
    </w:p>
    <w:tbl>
      <w:tblPr>
        <w:tblStyle w:val="TableGrid"/>
        <w:tblW w:w="10190" w:type="dxa"/>
        <w:tblInd w:w="-582" w:type="dxa"/>
        <w:tblCellMar>
          <w:top w:w="0" w:type="dxa"/>
          <w:left w:w="128" w:type="dxa"/>
          <w:bottom w:w="0" w:type="dxa"/>
          <w:right w:w="144" w:type="dxa"/>
        </w:tblCellMar>
        <w:tblLook w:val="04A0" w:firstRow="1" w:lastRow="0" w:firstColumn="1" w:lastColumn="0" w:noHBand="0" w:noVBand="1"/>
      </w:tblPr>
      <w:tblGrid>
        <w:gridCol w:w="716"/>
        <w:gridCol w:w="3157"/>
        <w:gridCol w:w="3770"/>
        <w:gridCol w:w="1019"/>
        <w:gridCol w:w="1528"/>
      </w:tblGrid>
      <w:tr w:rsidR="00075C6B" w:rsidRPr="008023FF" w14:paraId="20D4325F" w14:textId="77777777" w:rsidTr="0019484B">
        <w:trPr>
          <w:trHeight w:val="1053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24F1A" w:themeFill="accent3" w:themeFillShade="BF"/>
            <w:vAlign w:val="center"/>
          </w:tcPr>
          <w:p w14:paraId="1544DF12" w14:textId="77777777" w:rsidR="00075C6B" w:rsidRPr="008023FF" w:rsidRDefault="008023FF">
            <w:pPr>
              <w:spacing w:after="0"/>
              <w:jc w:val="center"/>
              <w:rPr>
                <w:color w:val="FFFFFF" w:themeColor="background1"/>
                <w:sz w:val="28"/>
                <w:szCs w:val="28"/>
              </w:rPr>
            </w:pPr>
            <w:r w:rsidRPr="008023FF"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</w:rPr>
              <w:t>№ п/ п</w:t>
            </w:r>
          </w:p>
        </w:tc>
        <w:tc>
          <w:tcPr>
            <w:tcW w:w="3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24F1A" w:themeFill="accent3" w:themeFillShade="BF"/>
            <w:vAlign w:val="center"/>
          </w:tcPr>
          <w:p w14:paraId="0E2E7F6C" w14:textId="77777777" w:rsidR="00075C6B" w:rsidRPr="008023FF" w:rsidRDefault="008023FF">
            <w:pPr>
              <w:spacing w:after="0"/>
              <w:ind w:left="17"/>
              <w:jc w:val="center"/>
              <w:rPr>
                <w:color w:val="FFFFFF" w:themeColor="background1"/>
                <w:sz w:val="28"/>
                <w:szCs w:val="28"/>
              </w:rPr>
            </w:pPr>
            <w:r w:rsidRPr="008023FF"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</w:rPr>
              <w:t>Наименование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24F1A" w:themeFill="accent3" w:themeFillShade="BF"/>
            <w:vAlign w:val="center"/>
          </w:tcPr>
          <w:p w14:paraId="28DB0975" w14:textId="77777777" w:rsidR="00075C6B" w:rsidRPr="008023FF" w:rsidRDefault="008023FF">
            <w:pPr>
              <w:spacing w:after="0"/>
              <w:jc w:val="center"/>
              <w:rPr>
                <w:color w:val="FFFFFF" w:themeColor="background1"/>
                <w:sz w:val="28"/>
                <w:szCs w:val="28"/>
              </w:rPr>
            </w:pPr>
            <w:r w:rsidRPr="008023FF"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</w:rPr>
              <w:t>Спецификация, ГОСТ/ТУ и характеристики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24F1A" w:themeFill="accent3" w:themeFillShade="BF"/>
            <w:vAlign w:val="center"/>
          </w:tcPr>
          <w:p w14:paraId="7606A252" w14:textId="77777777" w:rsidR="00075C6B" w:rsidRPr="008023FF" w:rsidRDefault="008023FF">
            <w:pPr>
              <w:spacing w:after="0"/>
              <w:ind w:left="17"/>
              <w:jc w:val="center"/>
              <w:rPr>
                <w:color w:val="FFFFFF" w:themeColor="background1"/>
                <w:sz w:val="28"/>
                <w:szCs w:val="28"/>
              </w:rPr>
            </w:pPr>
            <w:r w:rsidRPr="008023FF"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</w:rPr>
              <w:t>Ед. изм.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124F1A" w:themeFill="accent3" w:themeFillShade="BF"/>
            <w:vAlign w:val="center"/>
          </w:tcPr>
          <w:p w14:paraId="778E154D" w14:textId="77777777" w:rsidR="00075C6B" w:rsidRPr="008023FF" w:rsidRDefault="008023FF">
            <w:pPr>
              <w:spacing w:after="0"/>
              <w:ind w:left="17"/>
              <w:jc w:val="center"/>
              <w:rPr>
                <w:color w:val="FFFFFF" w:themeColor="background1"/>
                <w:sz w:val="28"/>
                <w:szCs w:val="28"/>
              </w:rPr>
            </w:pPr>
            <w:r w:rsidRPr="008023FF">
              <w:rPr>
                <w:rFonts w:ascii="Times New Roman" w:eastAsia="Times New Roman" w:hAnsi="Times New Roman" w:cs="Times New Roman"/>
                <w:b/>
                <w:color w:val="FFFFFF" w:themeColor="background1"/>
                <w:sz w:val="28"/>
                <w:szCs w:val="28"/>
              </w:rPr>
              <w:t>Кол-во</w:t>
            </w:r>
          </w:p>
        </w:tc>
      </w:tr>
      <w:tr w:rsidR="00075C6B" w:rsidRPr="008023FF" w14:paraId="7EA7BD0F" w14:textId="77777777" w:rsidTr="0019484B">
        <w:trPr>
          <w:trHeight w:val="481"/>
        </w:trPr>
        <w:tc>
          <w:tcPr>
            <w:tcW w:w="76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79D22AF" w14:textId="77777777" w:rsidR="00075C6B" w:rsidRPr="008023FF" w:rsidRDefault="008023FF">
            <w:pPr>
              <w:spacing w:after="0"/>
              <w:ind w:right="399"/>
              <w:jc w:val="right"/>
              <w:rPr>
                <w:sz w:val="28"/>
                <w:szCs w:val="28"/>
              </w:rPr>
            </w:pPr>
            <w:r w:rsidRPr="008023F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Рыбопосадочный материал (Животные)</w:t>
            </w:r>
          </w:p>
        </w:tc>
        <w:tc>
          <w:tcPr>
            <w:tcW w:w="101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2484195" w14:textId="77777777" w:rsidR="00075C6B" w:rsidRPr="008023FF" w:rsidRDefault="00075C6B">
            <w:pPr>
              <w:rPr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1908B8D7" w14:textId="77777777" w:rsidR="00075C6B" w:rsidRPr="008023FF" w:rsidRDefault="00075C6B">
            <w:pPr>
              <w:rPr>
                <w:sz w:val="28"/>
                <w:szCs w:val="28"/>
              </w:rPr>
            </w:pPr>
          </w:p>
        </w:tc>
      </w:tr>
      <w:tr w:rsidR="00075C6B" w:rsidRPr="008023FF" w14:paraId="657FBCAB" w14:textId="77777777" w:rsidTr="0019484B">
        <w:trPr>
          <w:trHeight w:val="1053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0CE80E" w14:textId="77777777" w:rsidR="00075C6B" w:rsidRPr="008023FF" w:rsidRDefault="008023FF">
            <w:pPr>
              <w:spacing w:after="0"/>
              <w:ind w:left="72"/>
              <w:rPr>
                <w:sz w:val="28"/>
                <w:szCs w:val="28"/>
              </w:rPr>
            </w:pPr>
            <w:r w:rsidRPr="008023F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2F2172" w14:textId="77777777" w:rsidR="00075C6B" w:rsidRPr="008023FF" w:rsidRDefault="008023FF">
            <w:pPr>
              <w:spacing w:after="11"/>
              <w:rPr>
                <w:sz w:val="28"/>
                <w:szCs w:val="28"/>
              </w:rPr>
            </w:pPr>
            <w:r w:rsidRPr="008023FF">
              <w:rPr>
                <w:rFonts w:ascii="Times New Roman" w:eastAsia="Times New Roman" w:hAnsi="Times New Roman" w:cs="Times New Roman"/>
                <w:sz w:val="28"/>
                <w:szCs w:val="28"/>
              </w:rPr>
              <w:t>Рыбопосадочный материал</w:t>
            </w:r>
          </w:p>
          <w:p w14:paraId="712313BD" w14:textId="77777777" w:rsidR="00075C6B" w:rsidRPr="008023FF" w:rsidRDefault="008023FF">
            <w:pPr>
              <w:spacing w:after="0"/>
              <w:rPr>
                <w:sz w:val="28"/>
                <w:szCs w:val="28"/>
              </w:rPr>
            </w:pPr>
            <w:r w:rsidRPr="008023FF">
              <w:rPr>
                <w:rFonts w:ascii="Times New Roman" w:eastAsia="Times New Roman" w:hAnsi="Times New Roman" w:cs="Times New Roman"/>
                <w:sz w:val="28"/>
                <w:szCs w:val="28"/>
              </w:rPr>
              <w:t>(РПМ) - форель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92747" w14:textId="77777777" w:rsidR="00075C6B" w:rsidRPr="008023FF" w:rsidRDefault="008023FF">
            <w:pPr>
              <w:spacing w:after="0"/>
              <w:ind w:right="13"/>
              <w:rPr>
                <w:sz w:val="28"/>
                <w:szCs w:val="28"/>
              </w:rPr>
            </w:pPr>
            <w:r w:rsidRPr="008023FF">
              <w:rPr>
                <w:rFonts w:ascii="Times New Roman" w:eastAsia="Times New Roman" w:hAnsi="Times New Roman" w:cs="Times New Roman"/>
                <w:sz w:val="28"/>
                <w:szCs w:val="28"/>
              </w:rPr>
              <w:t>Малек форели, средняя навеска 10-20 гр., соответствие сорту и санитарным нормам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24C51A" w14:textId="77777777" w:rsidR="00075C6B" w:rsidRPr="008023FF" w:rsidRDefault="008023FF">
            <w:pPr>
              <w:spacing w:after="0"/>
              <w:ind w:left="17"/>
              <w:jc w:val="center"/>
              <w:rPr>
                <w:sz w:val="28"/>
                <w:szCs w:val="28"/>
              </w:rPr>
            </w:pPr>
            <w:r w:rsidRPr="008023FF">
              <w:rPr>
                <w:rFonts w:ascii="Times New Roman" w:eastAsia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A6F61" w14:textId="77777777" w:rsidR="00075C6B" w:rsidRPr="008023FF" w:rsidRDefault="008023FF">
            <w:pPr>
              <w:spacing w:after="0"/>
              <w:ind w:left="17"/>
              <w:jc w:val="center"/>
              <w:rPr>
                <w:sz w:val="28"/>
                <w:szCs w:val="28"/>
              </w:rPr>
            </w:pPr>
            <w:r w:rsidRPr="008023FF">
              <w:rPr>
                <w:rFonts w:ascii="Times New Roman" w:eastAsia="Times New Roman" w:hAnsi="Times New Roman" w:cs="Times New Roman"/>
                <w:sz w:val="28"/>
                <w:szCs w:val="28"/>
              </w:rPr>
              <w:t>400</w:t>
            </w:r>
          </w:p>
        </w:tc>
      </w:tr>
      <w:tr w:rsidR="00075C6B" w:rsidRPr="008023FF" w14:paraId="2BEAE1DA" w14:textId="77777777" w:rsidTr="0019484B">
        <w:trPr>
          <w:trHeight w:val="1053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75E38E" w14:textId="77777777" w:rsidR="00075C6B" w:rsidRPr="008023FF" w:rsidRDefault="008023FF">
            <w:pPr>
              <w:spacing w:after="0"/>
              <w:ind w:left="72"/>
              <w:rPr>
                <w:sz w:val="28"/>
                <w:szCs w:val="28"/>
              </w:rPr>
            </w:pPr>
            <w:r w:rsidRPr="008023F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A7ACF4" w14:textId="77777777" w:rsidR="00075C6B" w:rsidRPr="008023FF" w:rsidRDefault="008023FF">
            <w:pPr>
              <w:spacing w:after="11"/>
              <w:rPr>
                <w:sz w:val="28"/>
                <w:szCs w:val="28"/>
              </w:rPr>
            </w:pPr>
            <w:r w:rsidRPr="008023FF">
              <w:rPr>
                <w:rFonts w:ascii="Times New Roman" w:eastAsia="Times New Roman" w:hAnsi="Times New Roman" w:cs="Times New Roman"/>
                <w:sz w:val="28"/>
                <w:szCs w:val="28"/>
              </w:rPr>
              <w:t>Рыбопосадочный материал</w:t>
            </w:r>
          </w:p>
          <w:p w14:paraId="3CA2FBE9" w14:textId="77777777" w:rsidR="00075C6B" w:rsidRPr="008023FF" w:rsidRDefault="008023FF">
            <w:pPr>
              <w:spacing w:after="0"/>
              <w:rPr>
                <w:sz w:val="28"/>
                <w:szCs w:val="28"/>
              </w:rPr>
            </w:pPr>
            <w:r w:rsidRPr="008023FF">
              <w:rPr>
                <w:rFonts w:ascii="Times New Roman" w:eastAsia="Times New Roman" w:hAnsi="Times New Roman" w:cs="Times New Roman"/>
                <w:sz w:val="28"/>
                <w:szCs w:val="28"/>
              </w:rPr>
              <w:t>(РПМ) - форель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6E971" w14:textId="77777777" w:rsidR="00075C6B" w:rsidRPr="008023FF" w:rsidRDefault="008023FF">
            <w:pPr>
              <w:spacing w:after="0"/>
              <w:ind w:right="13"/>
              <w:rPr>
                <w:sz w:val="28"/>
                <w:szCs w:val="28"/>
              </w:rPr>
            </w:pPr>
            <w:r w:rsidRPr="008023FF">
              <w:rPr>
                <w:rFonts w:ascii="Times New Roman" w:eastAsia="Times New Roman" w:hAnsi="Times New Roman" w:cs="Times New Roman"/>
                <w:sz w:val="28"/>
                <w:szCs w:val="28"/>
              </w:rPr>
              <w:t>Малек форели, средняя навеска 30-35 гр., соответствие сорту и санитарным нормам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567F0C" w14:textId="77777777" w:rsidR="00075C6B" w:rsidRPr="008023FF" w:rsidRDefault="008023FF">
            <w:pPr>
              <w:spacing w:after="0"/>
              <w:ind w:left="17"/>
              <w:jc w:val="center"/>
              <w:rPr>
                <w:sz w:val="28"/>
                <w:szCs w:val="28"/>
              </w:rPr>
            </w:pPr>
            <w:r w:rsidRPr="008023FF">
              <w:rPr>
                <w:rFonts w:ascii="Times New Roman" w:eastAsia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54D7E3" w14:textId="77777777" w:rsidR="00075C6B" w:rsidRPr="008023FF" w:rsidRDefault="008023FF">
            <w:pPr>
              <w:spacing w:after="0"/>
              <w:ind w:left="17"/>
              <w:jc w:val="center"/>
              <w:rPr>
                <w:sz w:val="28"/>
                <w:szCs w:val="28"/>
              </w:rPr>
            </w:pPr>
            <w:r w:rsidRPr="008023FF">
              <w:rPr>
                <w:rFonts w:ascii="Times New Roman" w:eastAsia="Times New Roman" w:hAnsi="Times New Roman" w:cs="Times New Roman"/>
                <w:sz w:val="28"/>
                <w:szCs w:val="28"/>
              </w:rPr>
              <w:t>655</w:t>
            </w:r>
          </w:p>
        </w:tc>
      </w:tr>
      <w:tr w:rsidR="00075C6B" w:rsidRPr="008023FF" w14:paraId="59479613" w14:textId="77777777" w:rsidTr="0019484B">
        <w:trPr>
          <w:trHeight w:val="1053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E73F7C" w14:textId="77777777" w:rsidR="00075C6B" w:rsidRPr="008023FF" w:rsidRDefault="008023FF">
            <w:pPr>
              <w:spacing w:after="0"/>
              <w:ind w:left="72"/>
              <w:rPr>
                <w:sz w:val="28"/>
                <w:szCs w:val="28"/>
              </w:rPr>
            </w:pPr>
            <w:r w:rsidRPr="008023F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7B6956" w14:textId="77777777" w:rsidR="00075C6B" w:rsidRPr="008023FF" w:rsidRDefault="008023FF">
            <w:pPr>
              <w:spacing w:after="11"/>
              <w:rPr>
                <w:sz w:val="28"/>
                <w:szCs w:val="28"/>
              </w:rPr>
            </w:pPr>
            <w:r w:rsidRPr="008023FF">
              <w:rPr>
                <w:rFonts w:ascii="Times New Roman" w:eastAsia="Times New Roman" w:hAnsi="Times New Roman" w:cs="Times New Roman"/>
                <w:sz w:val="28"/>
                <w:szCs w:val="28"/>
              </w:rPr>
              <w:t>Рыбопосадочный материал</w:t>
            </w:r>
          </w:p>
          <w:p w14:paraId="5F84FAA8" w14:textId="77777777" w:rsidR="00075C6B" w:rsidRPr="008023FF" w:rsidRDefault="008023FF">
            <w:pPr>
              <w:spacing w:after="0"/>
              <w:rPr>
                <w:sz w:val="28"/>
                <w:szCs w:val="28"/>
              </w:rPr>
            </w:pPr>
            <w:r w:rsidRPr="008023FF">
              <w:rPr>
                <w:rFonts w:ascii="Times New Roman" w:eastAsia="Times New Roman" w:hAnsi="Times New Roman" w:cs="Times New Roman"/>
                <w:sz w:val="28"/>
                <w:szCs w:val="28"/>
              </w:rPr>
              <w:t>(РПМ) - форель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90E6F6" w14:textId="77777777" w:rsidR="00075C6B" w:rsidRPr="008023FF" w:rsidRDefault="008023FF">
            <w:pPr>
              <w:spacing w:after="0"/>
              <w:ind w:right="20"/>
              <w:rPr>
                <w:sz w:val="28"/>
                <w:szCs w:val="28"/>
              </w:rPr>
            </w:pPr>
            <w:r w:rsidRPr="008023FF">
              <w:rPr>
                <w:rFonts w:ascii="Times New Roman" w:eastAsia="Times New Roman" w:hAnsi="Times New Roman" w:cs="Times New Roman"/>
                <w:sz w:val="28"/>
                <w:szCs w:val="28"/>
              </w:rPr>
              <w:t>Малек форели, средняя навеска 100 гр., соответствие сорту и санитарным нормам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91C5F" w14:textId="77777777" w:rsidR="00075C6B" w:rsidRPr="008023FF" w:rsidRDefault="008023FF">
            <w:pPr>
              <w:spacing w:after="0"/>
              <w:ind w:left="17"/>
              <w:jc w:val="center"/>
              <w:rPr>
                <w:sz w:val="28"/>
                <w:szCs w:val="28"/>
              </w:rPr>
            </w:pPr>
            <w:r w:rsidRPr="008023FF">
              <w:rPr>
                <w:rFonts w:ascii="Times New Roman" w:eastAsia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C23A68" w14:textId="77777777" w:rsidR="00075C6B" w:rsidRPr="008023FF" w:rsidRDefault="008023FF">
            <w:pPr>
              <w:spacing w:after="0"/>
              <w:ind w:left="17"/>
              <w:jc w:val="center"/>
              <w:rPr>
                <w:sz w:val="28"/>
                <w:szCs w:val="28"/>
              </w:rPr>
            </w:pPr>
            <w:r w:rsidRPr="008023FF">
              <w:rPr>
                <w:rFonts w:ascii="Times New Roman" w:eastAsia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075C6B" w:rsidRPr="008023FF" w14:paraId="10054876" w14:textId="77777777" w:rsidTr="0019484B">
        <w:trPr>
          <w:trHeight w:val="1053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553F21" w14:textId="77777777" w:rsidR="00075C6B" w:rsidRPr="008023FF" w:rsidRDefault="008023FF">
            <w:pPr>
              <w:spacing w:after="0"/>
              <w:ind w:left="72"/>
              <w:rPr>
                <w:sz w:val="28"/>
                <w:szCs w:val="28"/>
              </w:rPr>
            </w:pPr>
            <w:r w:rsidRPr="008023F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63A1DE" w14:textId="77777777" w:rsidR="00075C6B" w:rsidRPr="008023FF" w:rsidRDefault="008023FF">
            <w:pPr>
              <w:spacing w:after="11"/>
              <w:rPr>
                <w:sz w:val="28"/>
                <w:szCs w:val="28"/>
              </w:rPr>
            </w:pPr>
            <w:r w:rsidRPr="008023FF">
              <w:rPr>
                <w:rFonts w:ascii="Times New Roman" w:eastAsia="Times New Roman" w:hAnsi="Times New Roman" w:cs="Times New Roman"/>
                <w:sz w:val="28"/>
                <w:szCs w:val="28"/>
              </w:rPr>
              <w:t>Рыбопосадочный материал</w:t>
            </w:r>
          </w:p>
          <w:p w14:paraId="40458310" w14:textId="77777777" w:rsidR="00075C6B" w:rsidRPr="008023FF" w:rsidRDefault="008023FF">
            <w:pPr>
              <w:spacing w:after="0"/>
              <w:rPr>
                <w:sz w:val="28"/>
                <w:szCs w:val="28"/>
              </w:rPr>
            </w:pPr>
            <w:r w:rsidRPr="008023FF">
              <w:rPr>
                <w:rFonts w:ascii="Times New Roman" w:eastAsia="Times New Roman" w:hAnsi="Times New Roman" w:cs="Times New Roman"/>
                <w:sz w:val="28"/>
                <w:szCs w:val="28"/>
              </w:rPr>
              <w:t>(РПМ) - осетр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C1C63E" w14:textId="77777777" w:rsidR="00075C6B" w:rsidRPr="008023FF" w:rsidRDefault="008023FF">
            <w:pPr>
              <w:spacing w:after="0"/>
              <w:rPr>
                <w:sz w:val="28"/>
                <w:szCs w:val="28"/>
              </w:rPr>
            </w:pPr>
            <w:r w:rsidRPr="008023FF">
              <w:rPr>
                <w:rFonts w:ascii="Times New Roman" w:eastAsia="Times New Roman" w:hAnsi="Times New Roman" w:cs="Times New Roman"/>
                <w:sz w:val="28"/>
                <w:szCs w:val="28"/>
              </w:rPr>
              <w:t>Малек осетра, средняя навеска 70-100 гр., соответствие сорту и санитарным нормам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F12AA" w14:textId="77777777" w:rsidR="00075C6B" w:rsidRPr="008023FF" w:rsidRDefault="008023FF">
            <w:pPr>
              <w:spacing w:after="0"/>
              <w:ind w:left="17"/>
              <w:jc w:val="center"/>
              <w:rPr>
                <w:sz w:val="28"/>
                <w:szCs w:val="28"/>
              </w:rPr>
            </w:pPr>
            <w:r w:rsidRPr="008023FF">
              <w:rPr>
                <w:rFonts w:ascii="Times New Roman" w:eastAsia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DBCAF0" w14:textId="77777777" w:rsidR="00075C6B" w:rsidRPr="008023FF" w:rsidRDefault="008023FF">
            <w:pPr>
              <w:spacing w:after="0"/>
              <w:ind w:left="17"/>
              <w:jc w:val="center"/>
              <w:rPr>
                <w:sz w:val="28"/>
                <w:szCs w:val="28"/>
              </w:rPr>
            </w:pPr>
            <w:r w:rsidRPr="008023FF">
              <w:rPr>
                <w:rFonts w:ascii="Times New Roman" w:eastAsia="Times New Roman" w:hAnsi="Times New Roman" w:cs="Times New Roman"/>
                <w:sz w:val="28"/>
                <w:szCs w:val="28"/>
              </w:rPr>
              <w:t>1 150</w:t>
            </w:r>
          </w:p>
        </w:tc>
      </w:tr>
      <w:tr w:rsidR="00075C6B" w:rsidRPr="008023FF" w14:paraId="431FB5FD" w14:textId="77777777" w:rsidTr="0019484B">
        <w:trPr>
          <w:trHeight w:val="1053"/>
        </w:trPr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9803B" w14:textId="77777777" w:rsidR="00075C6B" w:rsidRPr="008023FF" w:rsidRDefault="008023FF">
            <w:pPr>
              <w:spacing w:after="0"/>
              <w:ind w:left="72"/>
              <w:rPr>
                <w:sz w:val="28"/>
                <w:szCs w:val="28"/>
              </w:rPr>
            </w:pPr>
            <w:r w:rsidRPr="008023F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9151A" w14:textId="77777777" w:rsidR="00075C6B" w:rsidRPr="008023FF" w:rsidRDefault="008023FF">
            <w:pPr>
              <w:spacing w:after="11"/>
              <w:rPr>
                <w:sz w:val="28"/>
                <w:szCs w:val="28"/>
              </w:rPr>
            </w:pPr>
            <w:r w:rsidRPr="008023FF">
              <w:rPr>
                <w:rFonts w:ascii="Times New Roman" w:eastAsia="Times New Roman" w:hAnsi="Times New Roman" w:cs="Times New Roman"/>
                <w:sz w:val="28"/>
                <w:szCs w:val="28"/>
              </w:rPr>
              <w:t>Рыбопосадочный материал</w:t>
            </w:r>
          </w:p>
          <w:p w14:paraId="482B4CBA" w14:textId="77777777" w:rsidR="00075C6B" w:rsidRPr="008023FF" w:rsidRDefault="008023FF">
            <w:pPr>
              <w:spacing w:after="0"/>
              <w:rPr>
                <w:sz w:val="28"/>
                <w:szCs w:val="28"/>
              </w:rPr>
            </w:pPr>
            <w:r w:rsidRPr="008023FF">
              <w:rPr>
                <w:rFonts w:ascii="Times New Roman" w:eastAsia="Times New Roman" w:hAnsi="Times New Roman" w:cs="Times New Roman"/>
                <w:sz w:val="28"/>
                <w:szCs w:val="28"/>
              </w:rPr>
              <w:t>(РПМ) - карп</w:t>
            </w:r>
          </w:p>
        </w:tc>
        <w:tc>
          <w:tcPr>
            <w:tcW w:w="3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B63F2" w14:textId="77777777" w:rsidR="00075C6B" w:rsidRPr="008023FF" w:rsidRDefault="008023FF">
            <w:pPr>
              <w:spacing w:after="0"/>
              <w:rPr>
                <w:sz w:val="28"/>
                <w:szCs w:val="28"/>
              </w:rPr>
            </w:pPr>
            <w:r w:rsidRPr="008023FF">
              <w:rPr>
                <w:rFonts w:ascii="Times New Roman" w:eastAsia="Times New Roman" w:hAnsi="Times New Roman" w:cs="Times New Roman"/>
                <w:sz w:val="28"/>
                <w:szCs w:val="28"/>
              </w:rPr>
              <w:t>Малек карпа (сеголеток/годовик), соответствие сорту и санитарным нормам</w:t>
            </w:r>
          </w:p>
        </w:tc>
        <w:tc>
          <w:tcPr>
            <w:tcW w:w="1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A615BA" w14:textId="77777777" w:rsidR="00075C6B" w:rsidRPr="008023FF" w:rsidRDefault="008023FF">
            <w:pPr>
              <w:spacing w:after="0"/>
              <w:ind w:left="17"/>
              <w:jc w:val="center"/>
              <w:rPr>
                <w:sz w:val="28"/>
                <w:szCs w:val="28"/>
              </w:rPr>
            </w:pPr>
            <w:r w:rsidRPr="008023FF">
              <w:rPr>
                <w:rFonts w:ascii="Times New Roman" w:eastAsia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1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9C601B" w14:textId="77777777" w:rsidR="00075C6B" w:rsidRPr="008023FF" w:rsidRDefault="008023FF">
            <w:pPr>
              <w:spacing w:after="0"/>
              <w:ind w:left="17"/>
              <w:jc w:val="center"/>
              <w:rPr>
                <w:sz w:val="28"/>
                <w:szCs w:val="28"/>
              </w:rPr>
            </w:pPr>
            <w:r w:rsidRPr="008023FF">
              <w:rPr>
                <w:rFonts w:ascii="Times New Roman" w:eastAsia="Times New Roman" w:hAnsi="Times New Roman" w:cs="Times New Roman"/>
                <w:sz w:val="28"/>
                <w:szCs w:val="28"/>
              </w:rPr>
              <w:t>1 550</w:t>
            </w:r>
          </w:p>
        </w:tc>
      </w:tr>
    </w:tbl>
    <w:p w14:paraId="32957E02" w14:textId="77777777" w:rsidR="008023FF" w:rsidRPr="008023FF" w:rsidRDefault="008023FF">
      <w:pPr>
        <w:rPr>
          <w:sz w:val="28"/>
          <w:szCs w:val="28"/>
        </w:rPr>
      </w:pPr>
    </w:p>
    <w:sectPr w:rsidR="00000000" w:rsidRPr="008023FF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C6B"/>
    <w:rsid w:val="00025CFB"/>
    <w:rsid w:val="00075C6B"/>
    <w:rsid w:val="0019484B"/>
    <w:rsid w:val="008023FF"/>
    <w:rsid w:val="00F9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AA119"/>
  <w15:docId w15:val="{5BC2FEF9-BDA9-4930-9B77-64117F97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 А</dc:creator>
  <cp:keywords/>
  <cp:lastModifiedBy>И А</cp:lastModifiedBy>
  <cp:revision>4</cp:revision>
  <dcterms:created xsi:type="dcterms:W3CDTF">2026-08-12T16:05:00Z</dcterms:created>
  <dcterms:modified xsi:type="dcterms:W3CDTF">2026-08-12T16:11:00Z</dcterms:modified>
</cp:coreProperties>
</file>