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5B46" w14:textId="77777777" w:rsidR="002004DB" w:rsidRDefault="003F07F4">
      <w:pPr>
        <w:spacing w:after="156"/>
        <w:ind w:right="1973"/>
        <w:jc w:val="right"/>
      </w:pPr>
      <w:r>
        <w:rPr>
          <w:rFonts w:ascii="Times New Roman" w:eastAsia="Times New Roman" w:hAnsi="Times New Roman" w:cs="Times New Roman"/>
          <w:b/>
          <w:sz w:val="26"/>
        </w:rPr>
        <w:t>ПЕРЕЧЕНЬ ПОСТАВЛЯЕМОГО ТОВАРА</w:t>
      </w:r>
    </w:p>
    <w:p w14:paraId="04696E37" w14:textId="35E2BE35" w:rsidR="002004DB" w:rsidRDefault="003F07F4">
      <w:pPr>
        <w:spacing w:after="0"/>
        <w:ind w:left="-590"/>
      </w:pPr>
      <w:r>
        <w:rPr>
          <w:rFonts w:ascii="Times New Roman" w:eastAsia="Times New Roman" w:hAnsi="Times New Roman" w:cs="Times New Roman"/>
          <w:b/>
        </w:rPr>
        <w:t xml:space="preserve">                       </w:t>
      </w:r>
      <w:r>
        <w:rPr>
          <w:rFonts w:ascii="Times New Roman" w:eastAsia="Times New Roman" w:hAnsi="Times New Roman" w:cs="Times New Roman"/>
          <w:b/>
        </w:rPr>
        <w:t>ЛОТ № 6: Оборудование, инвентарь, удобрения и саженцы (Питомниководство)</w:t>
      </w:r>
    </w:p>
    <w:tbl>
      <w:tblPr>
        <w:tblStyle w:val="TableGrid"/>
        <w:tblW w:w="10190" w:type="dxa"/>
        <w:tblInd w:w="-582" w:type="dxa"/>
        <w:tblCellMar>
          <w:top w:w="0" w:type="dxa"/>
          <w:left w:w="1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"/>
        <w:gridCol w:w="3363"/>
        <w:gridCol w:w="3770"/>
        <w:gridCol w:w="1019"/>
        <w:gridCol w:w="1528"/>
      </w:tblGrid>
      <w:tr w:rsidR="002004DB" w14:paraId="2E337924" w14:textId="77777777" w:rsidTr="003F07F4">
        <w:trPr>
          <w:trHeight w:val="1053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5BB5E907" w14:textId="77777777" w:rsidR="002004DB" w:rsidRPr="003F07F4" w:rsidRDefault="003F07F4">
            <w:pPr>
              <w:spacing w:after="0"/>
              <w:jc w:val="center"/>
              <w:rPr>
                <w:color w:val="FFFFFF" w:themeColor="background1"/>
              </w:rPr>
            </w:pPr>
            <w:r w:rsidRPr="003F07F4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№ п/ п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6CB9A275" w14:textId="77777777" w:rsidR="002004DB" w:rsidRPr="003F07F4" w:rsidRDefault="003F07F4">
            <w:pPr>
              <w:spacing w:after="0"/>
              <w:ind w:right="12"/>
              <w:jc w:val="center"/>
              <w:rPr>
                <w:color w:val="FFFFFF" w:themeColor="background1"/>
              </w:rPr>
            </w:pPr>
            <w:r w:rsidRPr="003F07F4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Наименование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289A5871" w14:textId="77777777" w:rsidR="002004DB" w:rsidRPr="003F07F4" w:rsidRDefault="003F07F4">
            <w:pPr>
              <w:spacing w:after="0"/>
              <w:jc w:val="center"/>
              <w:rPr>
                <w:color w:val="FFFFFF" w:themeColor="background1"/>
              </w:rPr>
            </w:pPr>
            <w:r w:rsidRPr="003F07F4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Спецификация, ГОСТ/ТУ и характеристики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443FBD4B" w14:textId="77777777" w:rsidR="002004DB" w:rsidRPr="003F07F4" w:rsidRDefault="003F07F4">
            <w:pPr>
              <w:spacing w:after="0"/>
              <w:ind w:left="17" w:right="29"/>
              <w:jc w:val="center"/>
              <w:rPr>
                <w:color w:val="FFFFFF" w:themeColor="background1"/>
              </w:rPr>
            </w:pPr>
            <w:r w:rsidRPr="003F07F4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Ед. изм.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5C4DC2B5" w14:textId="77777777" w:rsidR="002004DB" w:rsidRPr="003F07F4" w:rsidRDefault="003F07F4">
            <w:pPr>
              <w:spacing w:after="0"/>
              <w:ind w:right="12"/>
              <w:jc w:val="center"/>
              <w:rPr>
                <w:color w:val="FFFFFF" w:themeColor="background1"/>
              </w:rPr>
            </w:pPr>
            <w:r w:rsidRPr="003F07F4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Кол-во</w:t>
            </w:r>
          </w:p>
        </w:tc>
      </w:tr>
      <w:tr w:rsidR="002004DB" w14:paraId="75561718" w14:textId="77777777" w:rsidTr="003F07F4">
        <w:trPr>
          <w:trHeight w:val="481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BB1653" w14:textId="77777777" w:rsidR="002004DB" w:rsidRDefault="002004DB"/>
        </w:tc>
        <w:tc>
          <w:tcPr>
            <w:tcW w:w="815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F542321" w14:textId="77777777" w:rsidR="002004DB" w:rsidRDefault="003F07F4">
            <w:pPr>
              <w:spacing w:after="0"/>
              <w:ind w:left="2289"/>
            </w:pPr>
            <w:r>
              <w:rPr>
                <w:rFonts w:ascii="Times New Roman" w:eastAsia="Times New Roman" w:hAnsi="Times New Roman" w:cs="Times New Roman"/>
                <w:b/>
              </w:rPr>
              <w:t>Посадочный материал (Саженцы и подвои)</w:t>
            </w:r>
          </w:p>
        </w:tc>
        <w:tc>
          <w:tcPr>
            <w:tcW w:w="15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46C93" w14:textId="77777777" w:rsidR="002004DB" w:rsidRDefault="002004DB"/>
        </w:tc>
      </w:tr>
      <w:tr w:rsidR="002004DB" w14:paraId="0385800D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0EFCE" w14:textId="77777777" w:rsidR="002004DB" w:rsidRDefault="003F07F4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C5D85" w14:textId="77777777" w:rsidR="002004DB" w:rsidRDefault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Подвой цитрусовых культур</w:t>
            </w:r>
          </w:p>
          <w:p w14:paraId="5B5C8D2F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(трифолиата)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13B10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Соответствие фитосанитарным нормам, без видимых повреждений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39960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FB313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204 500</w:t>
            </w:r>
          </w:p>
        </w:tc>
      </w:tr>
      <w:tr w:rsidR="002004DB" w14:paraId="3AA84885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E2347" w14:textId="77777777" w:rsidR="002004DB" w:rsidRDefault="003F07F4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C293E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Подвой Кубань 86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7102E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Соответствие фитосанитарным нормам, без видимых повреждений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49AD7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4F3C3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10 000</w:t>
            </w:r>
          </w:p>
        </w:tc>
      </w:tr>
      <w:tr w:rsidR="002004DB" w14:paraId="2D668B4A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2F77F" w14:textId="77777777" w:rsidR="002004DB" w:rsidRDefault="003F07F4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DB387" w14:textId="77777777" w:rsidR="002004DB" w:rsidRDefault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Саженцы сливы (сорт Топ</w:t>
            </w:r>
          </w:p>
          <w:p w14:paraId="20AD2D91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Гигант или эквивалент)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9E041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Возраст 1-2 года, соответствие сортовым качествам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CE984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746DE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1 500</w:t>
            </w:r>
          </w:p>
        </w:tc>
      </w:tr>
      <w:tr w:rsidR="002004DB" w14:paraId="54A14DFB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A6B27" w14:textId="77777777" w:rsidR="002004DB" w:rsidRDefault="003F07F4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D85C5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Саженцы персика (сорт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Фиделия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эквивалент)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19ECC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Возраст 1-2 года, соответствие сортовым качествам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5D5D9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9A239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1 500</w:t>
            </w:r>
          </w:p>
        </w:tc>
      </w:tr>
      <w:tr w:rsidR="002004DB" w14:paraId="685F5784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977E4" w14:textId="77777777" w:rsidR="002004DB" w:rsidRDefault="003F07F4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93A45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Саженцы груши (сорт Бера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Боск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эквивалент)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D5E1B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Возраст 1-2 года, соответствие сортовым качествам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00129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94314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1 500</w:t>
            </w:r>
          </w:p>
        </w:tc>
      </w:tr>
      <w:tr w:rsidR="002004DB" w14:paraId="5F618253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D4988" w14:textId="77777777" w:rsidR="002004DB" w:rsidRDefault="003F07F4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AB370" w14:textId="77777777" w:rsidR="002004DB" w:rsidRDefault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 xml:space="preserve">Саженцы черешни (сорт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Роял</w:t>
            </w:r>
            <w:proofErr w:type="spellEnd"/>
          </w:p>
          <w:p w14:paraId="5CF278AC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Бейли или эквивалент)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C4609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Возраст 1-2 года, соответствие сортовым качествам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7A228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4BF08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1 500</w:t>
            </w:r>
          </w:p>
        </w:tc>
      </w:tr>
      <w:tr w:rsidR="002004DB" w14:paraId="6C19CE00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1A3FD" w14:textId="77777777" w:rsidR="002004DB" w:rsidRDefault="003F07F4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CE1BA" w14:textId="77777777" w:rsidR="002004DB" w:rsidRDefault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Саженцы мандарина (сорт</w:t>
            </w:r>
          </w:p>
          <w:p w14:paraId="12BC549F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Сентябрьский или эквивалент)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70624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Возраст 1-2 года, закрытая корневая система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37DA0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74835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540</w:t>
            </w:r>
          </w:p>
        </w:tc>
      </w:tr>
      <w:tr w:rsidR="002004DB" w14:paraId="1E9867AE" w14:textId="77777777" w:rsidTr="003F07F4">
        <w:trPr>
          <w:trHeight w:val="481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00D168" w14:textId="77777777" w:rsidR="002004DB" w:rsidRDefault="002004DB"/>
        </w:tc>
        <w:tc>
          <w:tcPr>
            <w:tcW w:w="815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B6E62E9" w14:textId="77777777" w:rsidR="002004DB" w:rsidRDefault="003F07F4">
            <w:pPr>
              <w:spacing w:after="0"/>
              <w:ind w:left="1425"/>
            </w:pPr>
            <w:r>
              <w:rPr>
                <w:rFonts w:ascii="Times New Roman" w:eastAsia="Times New Roman" w:hAnsi="Times New Roman" w:cs="Times New Roman"/>
                <w:b/>
              </w:rPr>
              <w:t>Удобрения, грунты и химические средства защиты растений</w:t>
            </w:r>
          </w:p>
        </w:tc>
        <w:tc>
          <w:tcPr>
            <w:tcW w:w="15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D58692" w14:textId="77777777" w:rsidR="002004DB" w:rsidRDefault="002004DB"/>
        </w:tc>
      </w:tr>
      <w:tr w:rsidR="002004DB" w14:paraId="158513C0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E537A" w14:textId="77777777" w:rsidR="002004DB" w:rsidRDefault="003F07F4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56449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Удобрение минеральное комплексное (Нитроаммофоска)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50CC0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ГОСТ 19651-89, NPK согласно спецификации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6FF7D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41ACE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11 500</w:t>
            </w:r>
          </w:p>
        </w:tc>
      </w:tr>
      <w:tr w:rsidR="002004DB" w14:paraId="4D28887C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36819" w14:textId="77777777" w:rsidR="002004DB" w:rsidRDefault="003F07F4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D40A9" w14:textId="77777777" w:rsidR="002004DB" w:rsidRDefault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Грунт питательный для рассады</w:t>
            </w:r>
          </w:p>
          <w:p w14:paraId="24369715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(субстрат)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ED047" w14:textId="77777777" w:rsidR="002004DB" w:rsidRDefault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Объем упаковки 50 л, ГОСТ Р</w:t>
            </w:r>
          </w:p>
          <w:p w14:paraId="339910DB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51661.4-2000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86BF7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2A45E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867</w:t>
            </w:r>
          </w:p>
        </w:tc>
      </w:tr>
      <w:tr w:rsidR="002004DB" w14:paraId="27538539" w14:textId="77777777" w:rsidTr="003F07F4">
        <w:trPr>
          <w:trHeight w:val="1053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8CAD3" w14:textId="77777777" w:rsidR="002004DB" w:rsidRDefault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9C8F6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Удобрение водорастворимое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Агромастер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13:40:13 или эквивалент)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F43B5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Содержание N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:P:K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13:40:13, ТУ производителя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55564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9A09C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4 500</w:t>
            </w:r>
          </w:p>
        </w:tc>
      </w:tr>
      <w:tr w:rsidR="002004DB" w14:paraId="6417C12D" w14:textId="77777777" w:rsidTr="003F07F4">
        <w:trPr>
          <w:trHeight w:val="481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2A9B9F" w14:textId="77777777" w:rsidR="002004DB" w:rsidRDefault="002004DB"/>
        </w:tc>
        <w:tc>
          <w:tcPr>
            <w:tcW w:w="815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FA0FA47" w14:textId="77777777" w:rsidR="002004DB" w:rsidRDefault="003F07F4">
            <w:pPr>
              <w:spacing w:after="0"/>
              <w:ind w:left="100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Сельскохозяйственное оборудование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AE55A0" w14:textId="77777777" w:rsidR="002004DB" w:rsidRDefault="002004DB"/>
        </w:tc>
      </w:tr>
      <w:tr w:rsidR="002004DB" w14:paraId="59FC276F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AC452" w14:textId="77777777" w:rsidR="002004DB" w:rsidRDefault="003F07F4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A69FB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Емкость для воды (резервуар накопительный)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0CD7A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Объем 15 куб. м. (15 тонн), пластик/ металл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78E92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55B4B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004DB" w14:paraId="4D48232C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1A956" w14:textId="77777777" w:rsidR="002004DB" w:rsidRDefault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A242E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Емкость для воды (резервуар накопительный)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ACDAE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Объем 20 куб. м. (20 тонн), пластик/ металл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1654D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813B0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004DB" w14:paraId="507DD07E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A3FD3" w14:textId="77777777" w:rsidR="002004DB" w:rsidRDefault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F709F" w14:textId="77777777" w:rsidR="002004DB" w:rsidRDefault="003F07F4">
            <w:pPr>
              <w:spacing w:after="0"/>
              <w:ind w:right="27"/>
            </w:pPr>
            <w:r>
              <w:rPr>
                <w:rFonts w:ascii="Times New Roman" w:eastAsia="Times New Roman" w:hAnsi="Times New Roman" w:cs="Times New Roman"/>
              </w:rPr>
              <w:t>Насос плунжерный в комплекте с баком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05DF9" w14:textId="77777777" w:rsidR="002004DB" w:rsidRDefault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Рабочее давление по ТУ производителя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20DF9" w14:textId="77777777" w:rsidR="002004DB" w:rsidRDefault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ECE51" w14:textId="77777777" w:rsidR="002004DB" w:rsidRDefault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78828FC5" w14:textId="77777777" w:rsidR="002004DB" w:rsidRDefault="002004DB">
      <w:pPr>
        <w:spacing w:after="0"/>
        <w:ind w:left="-1440" w:right="10466"/>
      </w:pPr>
    </w:p>
    <w:tbl>
      <w:tblPr>
        <w:tblStyle w:val="TableGrid"/>
        <w:tblW w:w="10190" w:type="dxa"/>
        <w:tblInd w:w="-582" w:type="dxa"/>
        <w:tblCellMar>
          <w:top w:w="72" w:type="dxa"/>
          <w:left w:w="1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9"/>
        <w:gridCol w:w="3363"/>
        <w:gridCol w:w="3770"/>
        <w:gridCol w:w="1019"/>
        <w:gridCol w:w="1529"/>
      </w:tblGrid>
      <w:tr w:rsidR="003F07F4" w14:paraId="2C64D4D1" w14:textId="77777777" w:rsidTr="00657FFC">
        <w:trPr>
          <w:trHeight w:val="67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A6231" w14:textId="40DE305C" w:rsidR="003F07F4" w:rsidRDefault="003F07F4" w:rsidP="003F07F4"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5C473" w14:textId="26F20194" w:rsidR="003F07F4" w:rsidRDefault="003F07F4" w:rsidP="003F07F4">
            <w:r>
              <w:rPr>
                <w:rFonts w:ascii="Times New Roman" w:eastAsia="Times New Roman" w:hAnsi="Times New Roman" w:cs="Times New Roman"/>
              </w:rPr>
              <w:t>Насос скважинный (глубинный)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E30AA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Для подачи воды из скважины,</w:t>
            </w:r>
          </w:p>
          <w:p w14:paraId="57ADCF22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ГОСТ/ТУ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04257" w14:textId="4AB1F28B" w:rsidR="003F07F4" w:rsidRDefault="003F07F4" w:rsidP="003F07F4"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DC82A" w14:textId="10FF20FB" w:rsidR="003F07F4" w:rsidRDefault="003F07F4" w:rsidP="003F07F4"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F07F4" w14:paraId="55EEF95B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51C6F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0A53D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Насос водяной поверхностный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009F8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Производительность по ТУ, для орошения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B7631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1FC75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F07F4" w14:paraId="127B75E6" w14:textId="77777777">
        <w:trPr>
          <w:trHeight w:val="481"/>
        </w:trPr>
        <w:tc>
          <w:tcPr>
            <w:tcW w:w="10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104A1" w14:textId="77777777" w:rsidR="003F07F4" w:rsidRDefault="003F07F4" w:rsidP="003F07F4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Садовый инвентарь и инструменты</w:t>
            </w:r>
          </w:p>
        </w:tc>
      </w:tr>
      <w:tr w:rsidR="003F07F4" w14:paraId="029F47F2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6B121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5F7C8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Опрыскиватель садовый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FA7B8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Ручной/ранцевый, по ТУ производителя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2259E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A0E32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F07F4" w14:paraId="4A4C6FC3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7AFBC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D9693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Инструмент для подвязки</w:t>
            </w:r>
          </w:p>
          <w:p w14:paraId="1EC676CF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тапенер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8A67C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Механический, полуавтоматический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7C13C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CDAA2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3F07F4" w14:paraId="7B9A8275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86FCB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5A46C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Опрыскиватель аккумуляторный</w:t>
            </w:r>
          </w:p>
          <w:p w14:paraId="5DD1AFCE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(электрический)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2533E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Объем бака не менее 16 л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05076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B77AB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F07F4" w14:paraId="6ABCE0B9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BB5B3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69AFA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Опрыскиватель бензиновый</w:t>
            </w:r>
          </w:p>
          <w:p w14:paraId="3934218B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мотоопрыскиватель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7983B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Объем бака не менее 14 л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7D4E4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F1746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F07F4" w14:paraId="609FCA21" w14:textId="77777777">
        <w:trPr>
          <w:trHeight w:val="481"/>
        </w:trPr>
        <w:tc>
          <w:tcPr>
            <w:tcW w:w="10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602A1" w14:textId="77777777" w:rsidR="003F07F4" w:rsidRDefault="003F07F4" w:rsidP="003F07F4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Расходные материалы и комплектующие</w:t>
            </w:r>
          </w:p>
        </w:tc>
      </w:tr>
      <w:tr w:rsidR="003F07F4" w14:paraId="03ECA3F8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A46B3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744C1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Арматура композитная стеклопластиковая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5602E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Диаметр 6 мм, поставка в бухтах по</w:t>
            </w:r>
          </w:p>
          <w:p w14:paraId="683783CC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50 м, ГОСТ 31938-2012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82711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F779C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3F07F4" w14:paraId="7D1B94B4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B2428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6DBD0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Лента подвязочная сельскохозяйственная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B86C5" w14:textId="77777777" w:rsidR="003F07F4" w:rsidRDefault="003F07F4" w:rsidP="003F07F4">
            <w:pPr>
              <w:spacing w:after="0"/>
              <w:ind w:right="67"/>
            </w:pPr>
            <w:r>
              <w:rPr>
                <w:rFonts w:ascii="Times New Roman" w:eastAsia="Times New Roman" w:hAnsi="Times New Roman" w:cs="Times New Roman"/>
              </w:rPr>
              <w:t xml:space="preserve">УФ-стабилизированная, для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тапенера</w:t>
            </w:r>
            <w:proofErr w:type="spellEnd"/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DDCA1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5D4A5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3F07F4" w14:paraId="5A0D6BD0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4CAA2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E6B76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Скобы металлические подвязочные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D7A10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Для фиксации ленты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тапенером</w:t>
            </w:r>
            <w:proofErr w:type="spellEnd"/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09CBD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9F233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3F07F4" w14:paraId="20A871FD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DE9DF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1EBA5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Лента для окулировки</w:t>
            </w:r>
          </w:p>
          <w:p w14:paraId="172A1EC4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(прививочная)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B0890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Эластичная,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фоторазрушаемая</w:t>
            </w:r>
            <w:proofErr w:type="spellEnd"/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46177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BF44F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3F07F4" w14:paraId="7E1906E7" w14:textId="77777777" w:rsidTr="003F07F4">
        <w:trPr>
          <w:trHeight w:val="48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9B0FA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5E41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Лента капельного полива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7D222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Толщина и шаг эмиттеров по ТУ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5391E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D1AC7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19 380</w:t>
            </w:r>
          </w:p>
        </w:tc>
      </w:tr>
      <w:tr w:rsidR="003F07F4" w14:paraId="16E95E84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AB81E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61576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Агроткань застилочная (20x1,6 м)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24368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Плотность по ТУ, устойчивость к</w:t>
            </w:r>
          </w:p>
          <w:p w14:paraId="2C70CA38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УФ-излучению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A8D39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рулон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8BD76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3F07F4" w14:paraId="5A9ACC6C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BB12B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86F7A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Агроткань застилочная (30x1,6 м)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95F49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Плотность по ТУ, устойчивость к</w:t>
            </w:r>
          </w:p>
          <w:p w14:paraId="2FD91D55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УФ-излучению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706FE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41232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3F07F4" w14:paraId="52E15401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13747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29C25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Сетка затеняющая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D334C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Степень затенения по ТУ (не менее</w:t>
            </w:r>
          </w:p>
          <w:p w14:paraId="4D65CE1D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55%)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110C4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рулон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D0E11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3F07F4" w14:paraId="35F365F0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07C30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8FE66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Колышки опорные для саженцев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47B67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Материал (дерево/бамбук/композит) по ТУ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EEB13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CE468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1 500</w:t>
            </w:r>
          </w:p>
        </w:tc>
      </w:tr>
      <w:tr w:rsidR="003F07F4" w14:paraId="68AC9C29" w14:textId="77777777" w:rsidTr="003F07F4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A8147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E5983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Шпагат сельскохозяйственный подвязочный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CAC76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Полипропиленовый, ГОСТ 17308-88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11BB6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0DDDF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</w:tbl>
    <w:p w14:paraId="07901A9B" w14:textId="77777777" w:rsidR="002004DB" w:rsidRDefault="002004DB">
      <w:pPr>
        <w:spacing w:after="0"/>
        <w:ind w:left="-1440" w:right="10466"/>
      </w:pPr>
    </w:p>
    <w:tbl>
      <w:tblPr>
        <w:tblStyle w:val="TableGrid"/>
        <w:tblW w:w="10190" w:type="dxa"/>
        <w:tblInd w:w="-582" w:type="dxa"/>
        <w:tblCellMar>
          <w:top w:w="72" w:type="dxa"/>
          <w:left w:w="1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"/>
        <w:gridCol w:w="3363"/>
        <w:gridCol w:w="3770"/>
        <w:gridCol w:w="1019"/>
        <w:gridCol w:w="1528"/>
      </w:tblGrid>
      <w:tr w:rsidR="003F07F4" w14:paraId="22CD55EE" w14:textId="77777777" w:rsidTr="00F05CE7">
        <w:trPr>
          <w:trHeight w:val="67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CAEC1" w14:textId="422B004F" w:rsidR="003F07F4" w:rsidRDefault="003F07F4" w:rsidP="003F07F4"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90099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Пакеты (контейнеры мягкие) для рассады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8C94B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Объем 3 литра, с дренажными отверстиями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F28AC" w14:textId="5E4FCC0F" w:rsidR="003F07F4" w:rsidRDefault="003F07F4" w:rsidP="003F07F4"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833F1" w14:textId="23A8A0FE" w:rsidR="003F07F4" w:rsidRDefault="003F07F4" w:rsidP="003F07F4"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800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3F07F4" w14:paraId="42C72C7A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659D6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1406F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Пакеты (контейнеры мягкие) для рассады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1A60E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Объем 5 литров, с дренажными отверстиями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C6F15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E462F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9 000</w:t>
            </w:r>
          </w:p>
        </w:tc>
      </w:tr>
      <w:tr w:rsidR="003F07F4" w14:paraId="728CDB4D" w14:textId="77777777" w:rsidTr="003F07F4">
        <w:trPr>
          <w:trHeight w:val="1053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20F05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736B0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Пленка тепличная полиэтиленовая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9F228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Размер 6x50 м, толщина 250 мкм,</w:t>
            </w:r>
          </w:p>
          <w:p w14:paraId="515B9171" w14:textId="77777777" w:rsidR="003F07F4" w:rsidRDefault="003F07F4" w:rsidP="003F07F4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УФ-стабилизированная, ГОСТ</w:t>
            </w:r>
          </w:p>
          <w:p w14:paraId="40E77CA2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10354-82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531DD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6AB0C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F07F4" w14:paraId="2ED4FF29" w14:textId="77777777" w:rsidTr="003F07F4">
        <w:trPr>
          <w:trHeight w:val="481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6010D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30EBC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Труба водопроводная ПВХ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93948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Диаметр 50 мм, ГОСТ Р 51613-2000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76A14" w14:textId="77777777" w:rsidR="003F07F4" w:rsidRDefault="003F07F4" w:rsidP="003F07F4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D62D3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3F07F4" w14:paraId="56348EB3" w14:textId="77777777" w:rsidTr="003F07F4">
        <w:trPr>
          <w:trHeight w:val="76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D9ED0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26004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Лента садовая бордюрная/ крепежная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A33C0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Диаметр 20 мм, ширина 11 см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00C5D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72DCB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3F07F4" w14:paraId="568F4426" w14:textId="77777777" w:rsidTr="003F07F4">
        <w:trPr>
          <w:trHeight w:val="481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34D95" w14:textId="77777777" w:rsidR="003F07F4" w:rsidRDefault="003F07F4" w:rsidP="003F07F4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41DD4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Труба водопроводная ПВХ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9198C" w14:textId="77777777" w:rsidR="003F07F4" w:rsidRDefault="003F07F4" w:rsidP="003F07F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Диаметр 80 мм, ГОСТ Р 51613-2000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5C6EE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D85B5" w14:textId="77777777" w:rsidR="003F07F4" w:rsidRDefault="003F07F4" w:rsidP="003F07F4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</w:tr>
    </w:tbl>
    <w:p w14:paraId="51364603" w14:textId="77777777" w:rsidR="003F07F4" w:rsidRDefault="003F07F4"/>
    <w:sectPr w:rsidR="00000000">
      <w:pgSz w:w="11906" w:h="16838"/>
      <w:pgMar w:top="1141" w:right="1440" w:bottom="125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4DB"/>
    <w:rsid w:val="002004DB"/>
    <w:rsid w:val="003F07F4"/>
    <w:rsid w:val="00F9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0310"/>
  <w15:docId w15:val="{5BC2FEF9-BDA9-4930-9B77-64117F97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А</dc:creator>
  <cp:keywords/>
  <cp:lastModifiedBy>И А</cp:lastModifiedBy>
  <cp:revision>2</cp:revision>
  <dcterms:created xsi:type="dcterms:W3CDTF">2026-08-12T16:23:00Z</dcterms:created>
  <dcterms:modified xsi:type="dcterms:W3CDTF">2026-08-12T16:23:00Z</dcterms:modified>
</cp:coreProperties>
</file>