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83E" w:rsidRPr="0048083E" w:rsidRDefault="0048083E" w:rsidP="0048083E">
      <w:pPr>
        <w:jc w:val="center"/>
        <w:rPr>
          <w:rFonts w:ascii="Times New Roman" w:eastAsia="Calibri" w:hAnsi="Times New Roman" w:cs="Calibri"/>
          <w:b/>
          <w:color w:val="000000"/>
          <w:kern w:val="2"/>
          <w:sz w:val="28"/>
          <w:szCs w:val="28"/>
          <w:lang w:eastAsia="ru-RU"/>
          <w14:ligatures w14:val="standardContextual"/>
        </w:rPr>
      </w:pPr>
      <w:r w:rsidRPr="0048083E">
        <w:rPr>
          <w:rFonts w:ascii="Times New Roman" w:eastAsia="Calibri" w:hAnsi="Times New Roman" w:cs="Calibri"/>
          <w:b/>
          <w:color w:val="000000"/>
          <w:kern w:val="2"/>
          <w:sz w:val="28"/>
          <w:szCs w:val="28"/>
          <w:lang w:eastAsia="ru-RU"/>
          <w14:ligatures w14:val="standardContextual"/>
        </w:rPr>
        <w:t>ПЕРЕЧЕНЬ ПОСТАВЛЯЕМОГО ТОВАРА</w:t>
      </w:r>
    </w:p>
    <w:p w:rsidR="0048083E" w:rsidRPr="0048083E" w:rsidRDefault="0048083E" w:rsidP="0048083E">
      <w:pPr>
        <w:jc w:val="center"/>
        <w:rPr>
          <w:rFonts w:ascii="Calibri" w:eastAsia="Calibri" w:hAnsi="Calibri" w:cs="Calibri"/>
          <w:color w:val="000000"/>
          <w:kern w:val="2"/>
          <w:sz w:val="28"/>
          <w:szCs w:val="28"/>
          <w:lang w:eastAsia="ru-RU"/>
          <w14:ligatures w14:val="standardContextual"/>
        </w:rPr>
      </w:pPr>
      <w:r w:rsidRPr="0048083E">
        <w:rPr>
          <w:rFonts w:ascii="Times New Roman" w:eastAsia="Calibri" w:hAnsi="Times New Roman" w:cs="Calibri"/>
          <w:b/>
          <w:color w:val="000000"/>
          <w:kern w:val="2"/>
          <w:sz w:val="28"/>
          <w:szCs w:val="28"/>
          <w:lang w:eastAsia="ru-RU"/>
          <w14:ligatures w14:val="standardContextual"/>
        </w:rPr>
        <w:t>ЛОТ № 8: Молодняк мелкого рогатого скота (Животноводство)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617"/>
        <w:gridCol w:w="2083"/>
        <w:gridCol w:w="2297"/>
        <w:gridCol w:w="1683"/>
        <w:gridCol w:w="1665"/>
      </w:tblGrid>
      <w:tr w:rsidR="0048083E" w:rsidRPr="0048083E" w:rsidTr="0048083E">
        <w:tc>
          <w:tcPr>
            <w:tcW w:w="1995" w:type="dxa"/>
            <w:shd w:val="clear" w:color="auto" w:fill="275317"/>
            <w:vAlign w:val="center"/>
          </w:tcPr>
          <w:p w:rsidR="0048083E" w:rsidRPr="0048083E" w:rsidRDefault="0048083E" w:rsidP="0048083E">
            <w:pPr>
              <w:jc w:val="center"/>
              <w:rPr>
                <w:rFonts w:ascii="Calibri" w:eastAsia="Calibri" w:hAnsi="Calibri" w:cs="Calibri"/>
                <w:color w:val="FFFFFF"/>
                <w:kern w:val="2"/>
                <w:sz w:val="28"/>
                <w:szCs w:val="28"/>
                <w:lang w:eastAsia="ru-RU"/>
                <w14:ligatures w14:val="standardContextual"/>
              </w:rPr>
            </w:pPr>
            <w:r w:rsidRPr="0048083E">
              <w:rPr>
                <w:rFonts w:ascii="Times New Roman" w:eastAsia="Calibri" w:hAnsi="Times New Roman" w:cs="Calibri"/>
                <w:b/>
                <w:color w:val="FFFFFF"/>
                <w:kern w:val="2"/>
                <w:sz w:val="28"/>
                <w:szCs w:val="28"/>
                <w:lang w:eastAsia="ru-RU"/>
                <w14:ligatures w14:val="standardContextual"/>
              </w:rPr>
              <w:t>№ п/п</w:t>
            </w:r>
          </w:p>
        </w:tc>
        <w:tc>
          <w:tcPr>
            <w:tcW w:w="1995" w:type="dxa"/>
            <w:shd w:val="clear" w:color="auto" w:fill="275317"/>
            <w:vAlign w:val="center"/>
          </w:tcPr>
          <w:p w:rsidR="0048083E" w:rsidRPr="0048083E" w:rsidRDefault="0048083E" w:rsidP="0048083E">
            <w:pPr>
              <w:jc w:val="center"/>
              <w:rPr>
                <w:rFonts w:ascii="Calibri" w:eastAsia="Calibri" w:hAnsi="Calibri" w:cs="Calibri"/>
                <w:color w:val="FFFFFF"/>
                <w:kern w:val="2"/>
                <w:sz w:val="28"/>
                <w:szCs w:val="28"/>
                <w:lang w:eastAsia="ru-RU"/>
                <w14:ligatures w14:val="standardContextual"/>
              </w:rPr>
            </w:pPr>
            <w:proofErr w:type="spellStart"/>
            <w:r w:rsidRPr="0048083E">
              <w:rPr>
                <w:rFonts w:ascii="Times New Roman" w:eastAsia="Calibri" w:hAnsi="Times New Roman" w:cs="Calibri"/>
                <w:b/>
                <w:color w:val="FFFFFF"/>
                <w:kern w:val="2"/>
                <w:sz w:val="28"/>
                <w:szCs w:val="28"/>
                <w:lang w:eastAsia="ru-RU"/>
                <w14:ligatures w14:val="standardContextual"/>
              </w:rPr>
              <w:t>Наименование</w:t>
            </w:r>
            <w:proofErr w:type="spellEnd"/>
          </w:p>
        </w:tc>
        <w:tc>
          <w:tcPr>
            <w:tcW w:w="1995" w:type="dxa"/>
            <w:shd w:val="clear" w:color="auto" w:fill="275317"/>
            <w:vAlign w:val="center"/>
          </w:tcPr>
          <w:p w:rsidR="0048083E" w:rsidRPr="0048083E" w:rsidRDefault="0048083E" w:rsidP="0048083E">
            <w:pPr>
              <w:jc w:val="center"/>
              <w:rPr>
                <w:rFonts w:ascii="Calibri" w:eastAsia="Calibri" w:hAnsi="Calibri" w:cs="Calibri"/>
                <w:color w:val="FFFFFF"/>
                <w:kern w:val="2"/>
                <w:sz w:val="28"/>
                <w:szCs w:val="28"/>
                <w:lang w:val="ru-RU" w:eastAsia="ru-RU"/>
                <w14:ligatures w14:val="standardContextual"/>
              </w:rPr>
            </w:pPr>
            <w:r w:rsidRPr="0048083E">
              <w:rPr>
                <w:rFonts w:ascii="Times New Roman" w:eastAsia="Calibri" w:hAnsi="Times New Roman" w:cs="Calibri"/>
                <w:b/>
                <w:color w:val="FFFFFF"/>
                <w:kern w:val="2"/>
                <w:sz w:val="28"/>
                <w:szCs w:val="28"/>
                <w:lang w:val="ru-RU" w:eastAsia="ru-RU"/>
                <w14:ligatures w14:val="standardContextual"/>
              </w:rPr>
              <w:t>Спецификация, ГОСТ/ТУ и характеристики</w:t>
            </w:r>
          </w:p>
        </w:tc>
        <w:tc>
          <w:tcPr>
            <w:tcW w:w="1995" w:type="dxa"/>
            <w:shd w:val="clear" w:color="auto" w:fill="275317"/>
            <w:vAlign w:val="center"/>
          </w:tcPr>
          <w:p w:rsidR="0048083E" w:rsidRPr="0048083E" w:rsidRDefault="0048083E" w:rsidP="0048083E">
            <w:pPr>
              <w:jc w:val="center"/>
              <w:rPr>
                <w:rFonts w:ascii="Calibri" w:eastAsia="Calibri" w:hAnsi="Calibri" w:cs="Calibri"/>
                <w:color w:val="FFFFFF"/>
                <w:kern w:val="2"/>
                <w:sz w:val="28"/>
                <w:szCs w:val="28"/>
                <w:lang w:eastAsia="ru-RU"/>
                <w14:ligatures w14:val="standardContextual"/>
              </w:rPr>
            </w:pPr>
            <w:proofErr w:type="spellStart"/>
            <w:r w:rsidRPr="0048083E">
              <w:rPr>
                <w:rFonts w:ascii="Times New Roman" w:eastAsia="Calibri" w:hAnsi="Times New Roman" w:cs="Calibri"/>
                <w:b/>
                <w:color w:val="FFFFFF"/>
                <w:kern w:val="2"/>
                <w:sz w:val="28"/>
                <w:szCs w:val="28"/>
                <w:lang w:eastAsia="ru-RU"/>
                <w14:ligatures w14:val="standardContextual"/>
              </w:rPr>
              <w:t>Ед</w:t>
            </w:r>
            <w:proofErr w:type="spellEnd"/>
            <w:r w:rsidRPr="0048083E">
              <w:rPr>
                <w:rFonts w:ascii="Times New Roman" w:eastAsia="Calibri" w:hAnsi="Times New Roman" w:cs="Calibri"/>
                <w:b/>
                <w:color w:val="FFFFFF"/>
                <w:kern w:val="2"/>
                <w:sz w:val="28"/>
                <w:szCs w:val="28"/>
                <w:lang w:eastAsia="ru-RU"/>
                <w14:ligatures w14:val="standardContextual"/>
              </w:rPr>
              <w:t xml:space="preserve">. </w:t>
            </w:r>
            <w:proofErr w:type="spellStart"/>
            <w:r w:rsidRPr="0048083E">
              <w:rPr>
                <w:rFonts w:ascii="Times New Roman" w:eastAsia="Calibri" w:hAnsi="Times New Roman" w:cs="Calibri"/>
                <w:b/>
                <w:color w:val="FFFFFF"/>
                <w:kern w:val="2"/>
                <w:sz w:val="28"/>
                <w:szCs w:val="28"/>
                <w:lang w:eastAsia="ru-RU"/>
                <w14:ligatures w14:val="standardContextual"/>
              </w:rPr>
              <w:t>изм</w:t>
            </w:r>
            <w:proofErr w:type="spellEnd"/>
            <w:r w:rsidRPr="0048083E">
              <w:rPr>
                <w:rFonts w:ascii="Times New Roman" w:eastAsia="Calibri" w:hAnsi="Times New Roman" w:cs="Calibri"/>
                <w:b/>
                <w:color w:val="FFFFFF"/>
                <w:kern w:val="2"/>
                <w:sz w:val="28"/>
                <w:szCs w:val="28"/>
                <w:lang w:eastAsia="ru-RU"/>
                <w14:ligatures w14:val="standardContextual"/>
              </w:rPr>
              <w:t>.</w:t>
            </w:r>
          </w:p>
        </w:tc>
        <w:tc>
          <w:tcPr>
            <w:tcW w:w="1995" w:type="dxa"/>
            <w:shd w:val="clear" w:color="auto" w:fill="275317"/>
            <w:vAlign w:val="center"/>
          </w:tcPr>
          <w:p w:rsidR="0048083E" w:rsidRPr="0048083E" w:rsidRDefault="0048083E" w:rsidP="0048083E">
            <w:pPr>
              <w:jc w:val="center"/>
              <w:rPr>
                <w:rFonts w:ascii="Calibri" w:eastAsia="Calibri" w:hAnsi="Calibri" w:cs="Calibri"/>
                <w:color w:val="FFFFFF"/>
                <w:kern w:val="2"/>
                <w:sz w:val="28"/>
                <w:szCs w:val="28"/>
                <w:lang w:eastAsia="ru-RU"/>
                <w14:ligatures w14:val="standardContextual"/>
              </w:rPr>
            </w:pPr>
            <w:proofErr w:type="spellStart"/>
            <w:r w:rsidRPr="0048083E">
              <w:rPr>
                <w:rFonts w:ascii="Times New Roman" w:eastAsia="Calibri" w:hAnsi="Times New Roman" w:cs="Calibri"/>
                <w:b/>
                <w:color w:val="FFFFFF"/>
                <w:kern w:val="2"/>
                <w:sz w:val="28"/>
                <w:szCs w:val="28"/>
                <w:lang w:eastAsia="ru-RU"/>
                <w14:ligatures w14:val="standardContextual"/>
              </w:rPr>
              <w:t>Кол-во</w:t>
            </w:r>
            <w:proofErr w:type="spellEnd"/>
          </w:p>
        </w:tc>
      </w:tr>
      <w:tr w:rsidR="0048083E" w:rsidRPr="0048083E" w:rsidTr="00DA3BA1">
        <w:tc>
          <w:tcPr>
            <w:tcW w:w="9975" w:type="dxa"/>
            <w:gridSpan w:val="5"/>
          </w:tcPr>
          <w:p w:rsidR="0048083E" w:rsidRPr="0048083E" w:rsidRDefault="0048083E" w:rsidP="0048083E">
            <w:pPr>
              <w:rPr>
                <w:rFonts w:ascii="Calibri" w:eastAsia="Calibri" w:hAnsi="Calibri" w:cs="Calibri"/>
                <w:color w:val="000000"/>
                <w:kern w:val="2"/>
                <w:sz w:val="28"/>
                <w:szCs w:val="28"/>
                <w:lang w:eastAsia="ru-RU"/>
                <w14:ligatures w14:val="standardContextual"/>
              </w:rPr>
            </w:pPr>
            <w:proofErr w:type="spellStart"/>
            <w:r w:rsidRPr="0048083E">
              <w:rPr>
                <w:rFonts w:ascii="Times New Roman" w:eastAsia="Calibri" w:hAnsi="Times New Roman" w:cs="Calibri"/>
                <w:b/>
                <w:i/>
                <w:color w:val="000000"/>
                <w:kern w:val="2"/>
                <w:sz w:val="28"/>
                <w:szCs w:val="28"/>
                <w:lang w:eastAsia="ru-RU"/>
                <w14:ligatures w14:val="standardContextual"/>
              </w:rPr>
              <w:t>Животные</w:t>
            </w:r>
            <w:proofErr w:type="spellEnd"/>
            <w:r w:rsidRPr="0048083E">
              <w:rPr>
                <w:rFonts w:ascii="Times New Roman" w:eastAsia="Calibri" w:hAnsi="Times New Roman" w:cs="Calibri"/>
                <w:b/>
                <w:i/>
                <w:color w:val="000000"/>
                <w:kern w:val="2"/>
                <w:sz w:val="28"/>
                <w:szCs w:val="28"/>
                <w:lang w:eastAsia="ru-RU"/>
                <w14:ligatures w14:val="standardContextual"/>
              </w:rPr>
              <w:t xml:space="preserve"> </w:t>
            </w:r>
            <w:proofErr w:type="spellStart"/>
            <w:r w:rsidRPr="0048083E">
              <w:rPr>
                <w:rFonts w:ascii="Times New Roman" w:eastAsia="Calibri" w:hAnsi="Times New Roman" w:cs="Calibri"/>
                <w:b/>
                <w:i/>
                <w:color w:val="000000"/>
                <w:kern w:val="2"/>
                <w:sz w:val="28"/>
                <w:szCs w:val="28"/>
                <w:lang w:eastAsia="ru-RU"/>
                <w14:ligatures w14:val="standardContextual"/>
              </w:rPr>
              <w:t>сельскохозяйственные</w:t>
            </w:r>
            <w:proofErr w:type="spellEnd"/>
            <w:r w:rsidRPr="0048083E">
              <w:rPr>
                <w:rFonts w:ascii="Times New Roman" w:eastAsia="Calibri" w:hAnsi="Times New Roman" w:cs="Calibri"/>
                <w:b/>
                <w:i/>
                <w:color w:val="000000"/>
                <w:kern w:val="2"/>
                <w:sz w:val="28"/>
                <w:szCs w:val="28"/>
                <w:lang w:eastAsia="ru-RU"/>
                <w14:ligatures w14:val="standardContextual"/>
              </w:rPr>
              <w:t xml:space="preserve"> (МРС)</w:t>
            </w:r>
          </w:p>
        </w:tc>
      </w:tr>
      <w:tr w:rsidR="0048083E" w:rsidRPr="0048083E" w:rsidTr="00DA3BA1">
        <w:tc>
          <w:tcPr>
            <w:tcW w:w="1995" w:type="dxa"/>
          </w:tcPr>
          <w:p w:rsidR="0048083E" w:rsidRPr="0048083E" w:rsidRDefault="0048083E" w:rsidP="0048083E">
            <w:pPr>
              <w:jc w:val="center"/>
              <w:rPr>
                <w:rFonts w:ascii="Calibri" w:eastAsia="Calibri" w:hAnsi="Calibri" w:cs="Calibri"/>
                <w:color w:val="000000"/>
                <w:kern w:val="2"/>
                <w:sz w:val="28"/>
                <w:szCs w:val="28"/>
                <w:lang w:eastAsia="ru-RU"/>
                <w14:ligatures w14:val="standardContextual"/>
              </w:rPr>
            </w:pPr>
            <w:r w:rsidRPr="0048083E">
              <w:rPr>
                <w:rFonts w:ascii="Times New Roman" w:eastAsia="Calibri" w:hAnsi="Times New Roman" w:cs="Calibri"/>
                <w:color w:val="000000"/>
                <w:kern w:val="2"/>
                <w:sz w:val="28"/>
                <w:szCs w:val="28"/>
                <w:lang w:eastAsia="ru-RU"/>
                <w14:ligatures w14:val="standardContextual"/>
              </w:rPr>
              <w:t>1</w:t>
            </w:r>
          </w:p>
        </w:tc>
        <w:tc>
          <w:tcPr>
            <w:tcW w:w="1995" w:type="dxa"/>
          </w:tcPr>
          <w:p w:rsidR="0048083E" w:rsidRPr="0048083E" w:rsidRDefault="0048083E" w:rsidP="0048083E">
            <w:pPr>
              <w:rPr>
                <w:rFonts w:ascii="Calibri" w:eastAsia="Calibri" w:hAnsi="Calibri" w:cs="Calibri"/>
                <w:color w:val="000000"/>
                <w:kern w:val="2"/>
                <w:sz w:val="28"/>
                <w:szCs w:val="28"/>
                <w:lang w:val="ru-RU" w:eastAsia="ru-RU"/>
                <w14:ligatures w14:val="standardContextual"/>
              </w:rPr>
            </w:pPr>
            <w:r w:rsidRPr="0048083E">
              <w:rPr>
                <w:rFonts w:ascii="Times New Roman" w:eastAsia="Calibri" w:hAnsi="Times New Roman" w:cs="Calibri"/>
                <w:color w:val="000000"/>
                <w:kern w:val="2"/>
                <w:sz w:val="28"/>
                <w:szCs w:val="28"/>
                <w:lang w:val="ru-RU" w:eastAsia="ru-RU"/>
                <w14:ligatures w14:val="standardContextual"/>
              </w:rPr>
              <w:t>Молодняк мелкого рогатого скота (козы)</w:t>
            </w:r>
          </w:p>
        </w:tc>
        <w:tc>
          <w:tcPr>
            <w:tcW w:w="1995" w:type="dxa"/>
          </w:tcPr>
          <w:p w:rsidR="0048083E" w:rsidRPr="0048083E" w:rsidRDefault="0048083E" w:rsidP="0048083E">
            <w:pPr>
              <w:rPr>
                <w:rFonts w:ascii="Calibri" w:eastAsia="Calibri" w:hAnsi="Calibri" w:cs="Calibri"/>
                <w:color w:val="000000"/>
                <w:kern w:val="2"/>
                <w:sz w:val="28"/>
                <w:szCs w:val="28"/>
                <w:lang w:val="ru-RU" w:eastAsia="ru-RU"/>
                <w14:ligatures w14:val="standardContextual"/>
              </w:rPr>
            </w:pPr>
            <w:r w:rsidRPr="0048083E">
              <w:rPr>
                <w:rFonts w:ascii="Times New Roman" w:eastAsia="Calibri" w:hAnsi="Times New Roman" w:cs="Calibri"/>
                <w:color w:val="000000"/>
                <w:kern w:val="2"/>
                <w:sz w:val="28"/>
                <w:szCs w:val="28"/>
                <w:lang w:val="ru-RU" w:eastAsia="ru-RU"/>
                <w14:ligatures w14:val="standardContextual"/>
              </w:rPr>
              <w:t>Клинически здоровые животные, правильного телосложения. Упитанность в пределах физиологической нормы.</w:t>
            </w:r>
          </w:p>
        </w:tc>
        <w:tc>
          <w:tcPr>
            <w:tcW w:w="1995" w:type="dxa"/>
          </w:tcPr>
          <w:p w:rsidR="0048083E" w:rsidRPr="0048083E" w:rsidRDefault="0048083E" w:rsidP="0048083E">
            <w:pPr>
              <w:jc w:val="center"/>
              <w:rPr>
                <w:rFonts w:ascii="Calibri" w:eastAsia="Calibri" w:hAnsi="Calibri" w:cs="Calibri"/>
                <w:color w:val="000000"/>
                <w:kern w:val="2"/>
                <w:sz w:val="28"/>
                <w:szCs w:val="28"/>
                <w:lang w:eastAsia="ru-RU"/>
                <w14:ligatures w14:val="standardContextual"/>
              </w:rPr>
            </w:pPr>
            <w:proofErr w:type="spellStart"/>
            <w:proofErr w:type="gramStart"/>
            <w:r w:rsidRPr="0048083E">
              <w:rPr>
                <w:rFonts w:ascii="Times New Roman" w:eastAsia="Calibri" w:hAnsi="Times New Roman" w:cs="Calibri"/>
                <w:color w:val="000000"/>
                <w:kern w:val="2"/>
                <w:sz w:val="28"/>
                <w:szCs w:val="28"/>
                <w:lang w:eastAsia="ru-RU"/>
                <w14:ligatures w14:val="standardContextual"/>
              </w:rPr>
              <w:t>шт</w:t>
            </w:r>
            <w:proofErr w:type="spellEnd"/>
            <w:proofErr w:type="gramEnd"/>
            <w:r w:rsidRPr="0048083E">
              <w:rPr>
                <w:rFonts w:ascii="Times New Roman" w:eastAsia="Calibri" w:hAnsi="Times New Roman" w:cs="Calibri"/>
                <w:color w:val="000000"/>
                <w:kern w:val="2"/>
                <w:sz w:val="28"/>
                <w:szCs w:val="28"/>
                <w:lang w:eastAsia="ru-RU"/>
                <w14:ligatures w14:val="standardContextual"/>
              </w:rPr>
              <w:t xml:space="preserve"> (</w:t>
            </w:r>
            <w:proofErr w:type="spellStart"/>
            <w:r w:rsidRPr="0048083E">
              <w:rPr>
                <w:rFonts w:ascii="Times New Roman" w:eastAsia="Calibri" w:hAnsi="Times New Roman" w:cs="Calibri"/>
                <w:color w:val="000000"/>
                <w:kern w:val="2"/>
                <w:sz w:val="28"/>
                <w:szCs w:val="28"/>
                <w:lang w:eastAsia="ru-RU"/>
                <w14:ligatures w14:val="standardContextual"/>
              </w:rPr>
              <w:t>гол</w:t>
            </w:r>
            <w:proofErr w:type="spellEnd"/>
            <w:r w:rsidRPr="0048083E">
              <w:rPr>
                <w:rFonts w:ascii="Times New Roman" w:eastAsia="Calibri" w:hAnsi="Times New Roman" w:cs="Calibri"/>
                <w:color w:val="000000"/>
                <w:kern w:val="2"/>
                <w:sz w:val="28"/>
                <w:szCs w:val="28"/>
                <w:lang w:eastAsia="ru-RU"/>
                <w14:ligatures w14:val="standardContextual"/>
              </w:rPr>
              <w:t>.)</w:t>
            </w:r>
          </w:p>
        </w:tc>
        <w:tc>
          <w:tcPr>
            <w:tcW w:w="1995" w:type="dxa"/>
          </w:tcPr>
          <w:p w:rsidR="0048083E" w:rsidRPr="0048083E" w:rsidRDefault="0048083E" w:rsidP="0048083E">
            <w:pPr>
              <w:jc w:val="center"/>
              <w:rPr>
                <w:rFonts w:ascii="Calibri" w:eastAsia="Calibri" w:hAnsi="Calibri" w:cs="Calibri"/>
                <w:color w:val="000000"/>
                <w:kern w:val="2"/>
                <w:sz w:val="28"/>
                <w:szCs w:val="28"/>
                <w:lang w:eastAsia="ru-RU"/>
                <w14:ligatures w14:val="standardContextual"/>
              </w:rPr>
            </w:pPr>
            <w:r w:rsidRPr="0048083E">
              <w:rPr>
                <w:rFonts w:ascii="Times New Roman" w:eastAsia="Calibri" w:hAnsi="Times New Roman" w:cs="Calibri"/>
                <w:color w:val="000000"/>
                <w:kern w:val="2"/>
                <w:sz w:val="28"/>
                <w:szCs w:val="28"/>
                <w:lang w:eastAsia="ru-RU"/>
                <w14:ligatures w14:val="standardContextual"/>
              </w:rPr>
              <w:t>250</w:t>
            </w:r>
          </w:p>
        </w:tc>
      </w:tr>
    </w:tbl>
    <w:p w:rsidR="00140D5F" w:rsidRDefault="00140D5F">
      <w:bookmarkStart w:id="0" w:name="_GoBack"/>
      <w:bookmarkEnd w:id="0"/>
    </w:p>
    <w:sectPr w:rsidR="00140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6C0"/>
    <w:rsid w:val="00140D5F"/>
    <w:rsid w:val="0048083E"/>
    <w:rsid w:val="00EE3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D6639E-0772-4F3D-8A28-480C4768B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48083E"/>
    <w:pPr>
      <w:spacing w:after="0" w:line="240" w:lineRule="auto"/>
    </w:pPr>
    <w:rPr>
      <w:rFonts w:eastAsia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808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2026-08-24T10:46:00Z</dcterms:created>
  <dcterms:modified xsi:type="dcterms:W3CDTF">2026-08-24T10:46:00Z</dcterms:modified>
</cp:coreProperties>
</file>